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B7" w:rsidRDefault="00644BB7" w:rsidP="00644BB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644BB7" w:rsidRPr="00644BB7" w:rsidRDefault="00AC5B2B" w:rsidP="00644BB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جلسات</w:t>
      </w:r>
      <w:r w:rsidR="00344F95" w:rsidRPr="00644BB7">
        <w:rPr>
          <w:rFonts w:cs="B Titr" w:hint="cs"/>
          <w:b/>
          <w:bCs/>
          <w:sz w:val="28"/>
          <w:szCs w:val="28"/>
          <w:rtl/>
          <w:lang w:bidi="fa-IR"/>
        </w:rPr>
        <w:t xml:space="preserve"> دوره آموزشی</w:t>
      </w:r>
      <w:r w:rsidRPr="00644BB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44F95" w:rsidRPr="00644BB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رواندرمانی اعتیاد</w:t>
      </w:r>
    </w:p>
    <w:p w:rsidR="0049293D" w:rsidRDefault="00644BB7" w:rsidP="00644BB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دو</w:t>
      </w:r>
      <w:r w:rsidR="00AC5B2B" w:rsidRPr="00644BB7">
        <w:rPr>
          <w:rFonts w:cs="B Titr" w:hint="cs"/>
          <w:b/>
          <w:bCs/>
          <w:sz w:val="28"/>
          <w:szCs w:val="28"/>
          <w:rtl/>
          <w:lang w:bidi="fa-IR"/>
        </w:rPr>
        <w:t xml:space="preserve">شنبه ها ساعت 9 </w:t>
      </w: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لغایت</w:t>
      </w:r>
      <w:r w:rsidR="00AC5B2B" w:rsidRPr="00644BB7">
        <w:rPr>
          <w:rFonts w:cs="B Titr" w:hint="cs"/>
          <w:b/>
          <w:bCs/>
          <w:sz w:val="28"/>
          <w:szCs w:val="28"/>
          <w:rtl/>
          <w:lang w:bidi="fa-IR"/>
        </w:rPr>
        <w:t xml:space="preserve"> 11 با حضور دستیاران روتیشن اعتیاد و بیمار در درمانگاه اعتیاد</w:t>
      </w:r>
    </w:p>
    <w:p w:rsidR="00644BB7" w:rsidRPr="00644BB7" w:rsidRDefault="00644BB7" w:rsidP="00644BB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AC5B2B" w:rsidRPr="00644BB7" w:rsidRDefault="00AC5B2B" w:rsidP="00644B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اول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اصول کلی درمان شناختی </w:t>
      </w:r>
      <w:r w:rsidRPr="00644BB7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344F95" w:rsidRPr="00644BB7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>رفتاری (</w:t>
      </w:r>
      <w:r w:rsidRPr="00644BB7">
        <w:rPr>
          <w:rFonts w:cs="B Nazanin"/>
          <w:b/>
          <w:bCs/>
          <w:sz w:val="28"/>
          <w:szCs w:val="28"/>
          <w:lang w:bidi="fa-IR"/>
        </w:rPr>
        <w:t>CBT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644BB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>در حو</w:t>
      </w:r>
      <w:r w:rsidR="005B21AE" w:rsidRPr="00644BB7"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>ه اعتیاد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دوم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>
        <w:rPr>
          <w:rFonts w:cs="B Nazanin" w:hint="cs"/>
          <w:b/>
          <w:bCs/>
          <w:sz w:val="28"/>
          <w:szCs w:val="28"/>
          <w:rtl/>
          <w:lang w:bidi="fa-IR"/>
        </w:rPr>
        <w:t xml:space="preserve">ادامه مبحث </w:t>
      </w:r>
      <w:bookmarkStart w:id="0" w:name="_GoBack"/>
      <w:bookmarkEnd w:id="0"/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اصول کلی درمان شناختی </w:t>
      </w:r>
      <w:r w:rsidR="00D5226B" w:rsidRPr="00644BB7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–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رفتاری (</w:t>
      </w:r>
      <w:r w:rsidR="00D5226B" w:rsidRPr="00644BB7">
        <w:rPr>
          <w:rFonts w:cs="B Nazanin"/>
          <w:b/>
          <w:bCs/>
          <w:sz w:val="28"/>
          <w:szCs w:val="28"/>
          <w:lang w:bidi="fa-IR"/>
        </w:rPr>
        <w:t>CBT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D5226B" w:rsidRPr="00644BB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در حوزه اعتیاد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سوم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مصاحبه انگیزشی در بیماران  معتاد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چهارم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آموزش سیر بهبودی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پنجم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آموزش شروع کننده ها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ششم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وسوسه و میل به مصرف ( آنالیز زنجیره رفتاری)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هفتم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مدیریت وسوسه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هشتم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مدیریت افسردگی و بی حوصلگی در دوره پرهیز</w:t>
      </w:r>
    </w:p>
    <w:p w:rsidR="00AC5B2B" w:rsidRPr="00644BB7" w:rsidRDefault="00AC5B2B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نهم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مدیریت کاهش انرژی و توان در دوره پرهیز</w:t>
      </w:r>
    </w:p>
    <w:p w:rsidR="00344F95" w:rsidRDefault="00344F95" w:rsidP="00D522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4BB7">
        <w:rPr>
          <w:rFonts w:cs="B Titr" w:hint="cs"/>
          <w:b/>
          <w:bCs/>
          <w:sz w:val="28"/>
          <w:szCs w:val="28"/>
          <w:rtl/>
          <w:lang w:bidi="fa-IR"/>
        </w:rPr>
        <w:t>جلسه دهم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5226B" w:rsidRPr="00644BB7">
        <w:rPr>
          <w:rFonts w:cs="B Nazanin" w:hint="cs"/>
          <w:b/>
          <w:bCs/>
          <w:sz w:val="28"/>
          <w:szCs w:val="28"/>
          <w:rtl/>
          <w:lang w:bidi="fa-IR"/>
        </w:rPr>
        <w:t>فعالیتهای مستعد کننده و جلوگیرنده عود بیماری</w:t>
      </w:r>
    </w:p>
    <w:p w:rsidR="00D5226B" w:rsidRPr="00D5226B" w:rsidRDefault="00D5226B" w:rsidP="00D5226B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D5226B">
        <w:rPr>
          <w:rFonts w:cs="B Titr" w:hint="cs"/>
          <w:b/>
          <w:bCs/>
          <w:sz w:val="28"/>
          <w:szCs w:val="28"/>
          <w:rtl/>
          <w:lang w:bidi="fa-IR"/>
        </w:rPr>
        <w:t>جلسه یازدهم:</w:t>
      </w:r>
      <w:r w:rsidRPr="00D5226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44BB7">
        <w:rPr>
          <w:rFonts w:cs="B Nazanin" w:hint="cs"/>
          <w:b/>
          <w:bCs/>
          <w:sz w:val="28"/>
          <w:szCs w:val="28"/>
          <w:rtl/>
          <w:lang w:bidi="fa-IR"/>
        </w:rPr>
        <w:t>مدیریت بی اعتمادی خانواده</w:t>
      </w:r>
    </w:p>
    <w:sectPr w:rsidR="00D5226B" w:rsidRPr="00D5226B" w:rsidSect="0005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2B"/>
    <w:rsid w:val="000541A8"/>
    <w:rsid w:val="00344F95"/>
    <w:rsid w:val="00385C2E"/>
    <w:rsid w:val="0049293D"/>
    <w:rsid w:val="005B21AE"/>
    <w:rsid w:val="00644BB7"/>
    <w:rsid w:val="0077240E"/>
    <w:rsid w:val="00AC5B2B"/>
    <w:rsid w:val="00D5226B"/>
    <w:rsid w:val="00F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4D43"/>
  <w15:docId w15:val="{AAF6DB7F-9771-4286-AAB5-EC026D2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C75C-445E-461D-B762-90BA4EB5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Amozeah</dc:creator>
  <cp:lastModifiedBy>Masoume Yarahmadi</cp:lastModifiedBy>
  <cp:revision>3</cp:revision>
  <cp:lastPrinted>2020-09-20T04:34:00Z</cp:lastPrinted>
  <dcterms:created xsi:type="dcterms:W3CDTF">2020-10-21T09:58:00Z</dcterms:created>
  <dcterms:modified xsi:type="dcterms:W3CDTF">2021-09-06T06:26:00Z</dcterms:modified>
</cp:coreProperties>
</file>